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F26C" w14:textId="77777777" w:rsidR="00C019EE" w:rsidRPr="00786F08" w:rsidRDefault="00C019EE" w:rsidP="00C01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Сбор коммерческих предложений на </w:t>
      </w:r>
      <w:r w:rsidRPr="00786F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организаци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ю </w:t>
      </w:r>
      <w:r w:rsidRPr="00786F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 проведени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е</w:t>
      </w:r>
      <w:r w:rsidRPr="00786F08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образовательной программы для студентов «Азбука социального предпринимательства»</w:t>
      </w:r>
    </w:p>
    <w:p w14:paraId="6AEBD540" w14:textId="77777777" w:rsidR="00C019EE" w:rsidRPr="00420F66" w:rsidRDefault="00C019EE" w:rsidP="00C019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14:paraId="7460E50B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Организатор – структурное подразделение ГАУ ВО «Мой бизнес» - отдел Центр инноваций социальной сферы Волгоградской области.</w:t>
      </w:r>
    </w:p>
    <w:p w14:paraId="443FCD4F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5EB42258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2.    Тип мероприятия –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обучающее мероприятие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социальному предпринимательству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(далее - Программа)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14:paraId="3F967138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098256BA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</w:t>
      </w:r>
      <w:r w:rsidRPr="007B2EA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программы:</w:t>
      </w:r>
      <w:r w:rsidRPr="00420F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F66">
        <w:rPr>
          <w:rFonts w:ascii="Times New Roman" w:hAnsi="Times New Roman" w:cs="Times New Roman"/>
          <w:sz w:val="24"/>
        </w:rPr>
        <w:t xml:space="preserve">Программа </w:t>
      </w:r>
      <w:r w:rsidRPr="00E718A4">
        <w:rPr>
          <w:rFonts w:ascii="Times New Roman" w:hAnsi="Times New Roman" w:cs="Times New Roman"/>
          <w:sz w:val="24"/>
        </w:rPr>
        <w:t xml:space="preserve">по популяризации социального предпринимательства среди студентов, развитию компетенций в области социального предпринимательства проводится в очном формате на территории образовательных учреждений города Волгограда. </w:t>
      </w:r>
    </w:p>
    <w:p w14:paraId="6845C7D4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>План и график проведения мероприятий согласовывается с Заказчиком в течение 7 (семи) календарных дней с даты подписания договора обеими сторонами.</w:t>
      </w:r>
    </w:p>
    <w:p w14:paraId="580FFAF0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81AAABE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>Программа должна включать 3 (три) блока: семинар, тренинг-практикум, деловая игра с менторским сопровождением всех участников.</w:t>
      </w:r>
      <w:r>
        <w:rPr>
          <w:rFonts w:ascii="Times New Roman" w:hAnsi="Times New Roman" w:cs="Times New Roman"/>
          <w:sz w:val="24"/>
        </w:rPr>
        <w:t xml:space="preserve"> </w:t>
      </w:r>
      <w:r w:rsidRPr="00E718A4">
        <w:rPr>
          <w:rFonts w:ascii="Times New Roman" w:hAnsi="Times New Roman" w:cs="Times New Roman"/>
          <w:sz w:val="24"/>
        </w:rPr>
        <w:t>Содержание каждого блока:</w:t>
      </w:r>
    </w:p>
    <w:p w14:paraId="321527E5" w14:textId="77777777" w:rsidR="00C019EE" w:rsidRPr="00E718A4" w:rsidRDefault="00C019EE" w:rsidP="00C01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>Семинар «Основы социального предпринимательства: тенденции, технологии, перспективы». Меры поддержки в Центе «Мой бизнес»</w:t>
      </w:r>
    </w:p>
    <w:p w14:paraId="70A8532E" w14:textId="77777777" w:rsidR="00C019EE" w:rsidRPr="00E718A4" w:rsidRDefault="00C019EE" w:rsidP="00C01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 xml:space="preserve">Бизнес-форсайт: создаем социальный бизнес. Тренинг-практикум по проектированию идей в мини-командах </w:t>
      </w:r>
    </w:p>
    <w:p w14:paraId="048C077F" w14:textId="77777777" w:rsidR="00C019EE" w:rsidRPr="00E718A4" w:rsidRDefault="00C019EE" w:rsidP="00C019E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>Деловая игра с менторским сопровождением «Ярмарка продуктов социального бизнеса». Презентация проектов и их экспертная оценка, коллективная рефлексия результатов деловой игры.</w:t>
      </w:r>
    </w:p>
    <w:p w14:paraId="0B084950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F1420D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 xml:space="preserve">Каждый блок состоит из теоретической и практической работы участников. </w:t>
      </w:r>
    </w:p>
    <w:p w14:paraId="5D7FCB35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A38BF8" w14:textId="11C5C572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718A4">
        <w:rPr>
          <w:rFonts w:ascii="Times New Roman" w:hAnsi="Times New Roman" w:cs="Times New Roman"/>
          <w:sz w:val="24"/>
        </w:rPr>
        <w:t xml:space="preserve">Количество участников на одной площадке образовательного учреждения: не менее </w:t>
      </w:r>
      <w:r>
        <w:rPr>
          <w:rFonts w:ascii="Times New Roman" w:hAnsi="Times New Roman" w:cs="Times New Roman"/>
          <w:sz w:val="24"/>
        </w:rPr>
        <w:t xml:space="preserve">50 </w:t>
      </w:r>
      <w:r w:rsidRPr="00E718A4">
        <w:rPr>
          <w:rFonts w:ascii="Times New Roman" w:hAnsi="Times New Roman" w:cs="Times New Roman"/>
          <w:sz w:val="24"/>
        </w:rPr>
        <w:t xml:space="preserve">(пятидесяти). Количество площадок: не </w:t>
      </w:r>
      <w:r>
        <w:rPr>
          <w:rFonts w:ascii="Times New Roman" w:hAnsi="Times New Roman" w:cs="Times New Roman"/>
          <w:sz w:val="24"/>
        </w:rPr>
        <w:t xml:space="preserve">менее </w:t>
      </w:r>
      <w:r w:rsidR="0026545E">
        <w:rPr>
          <w:rFonts w:ascii="Times New Roman" w:hAnsi="Times New Roman" w:cs="Times New Roman"/>
          <w:sz w:val="24"/>
        </w:rPr>
        <w:t>5</w:t>
      </w:r>
      <w:r w:rsidRPr="00E718A4">
        <w:rPr>
          <w:rFonts w:ascii="Times New Roman" w:hAnsi="Times New Roman" w:cs="Times New Roman"/>
          <w:sz w:val="24"/>
        </w:rPr>
        <w:t xml:space="preserve"> (</w:t>
      </w:r>
      <w:r w:rsidR="0026545E">
        <w:rPr>
          <w:rFonts w:ascii="Times New Roman" w:hAnsi="Times New Roman" w:cs="Times New Roman"/>
          <w:sz w:val="24"/>
        </w:rPr>
        <w:t>пяти</w:t>
      </w:r>
      <w:r w:rsidRPr="00E718A4">
        <w:rPr>
          <w:rFonts w:ascii="Times New Roman" w:hAnsi="Times New Roman" w:cs="Times New Roman"/>
          <w:sz w:val="24"/>
        </w:rPr>
        <w:t>) образовательных учреждений</w:t>
      </w:r>
      <w:r>
        <w:rPr>
          <w:rFonts w:ascii="Times New Roman" w:hAnsi="Times New Roman" w:cs="Times New Roman"/>
          <w:sz w:val="24"/>
        </w:rPr>
        <w:t>.</w:t>
      </w:r>
    </w:p>
    <w:p w14:paraId="3F3D6928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1F808FC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Сроки проведения мероприятия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137D8324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r w:rsidRPr="00BE3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 программа для каждой группы участников из числа студентов реализуется по 3 (трем) блокам в течение не менее 2 (двух) академических часов (пара) по 90 минут каждый.</w:t>
      </w:r>
    </w:p>
    <w:p w14:paraId="511CBC84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5678F5E2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Участники мероприятия:</w:t>
      </w:r>
    </w:p>
    <w:p w14:paraId="797DC873" w14:textId="77777777" w:rsidR="00C019EE" w:rsidRPr="00BE396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39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Получателями услуг являются физические лица, заинтересованные в начале осуществления предпринимательской деятельности. </w:t>
      </w:r>
    </w:p>
    <w:p w14:paraId="697FCC73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66D34E89" w14:textId="77777777" w:rsidR="00C019EE" w:rsidRDefault="00C019EE" w:rsidP="00C019EE">
      <w:pPr>
        <w:keepNext/>
        <w:keepLines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6.    Формат мероприятия </w:t>
      </w:r>
      <w:r w:rsidRPr="00CA4C05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– </w:t>
      </w:r>
      <w:r w:rsidRPr="00BE396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очный формат обучения</w:t>
      </w:r>
    </w:p>
    <w:p w14:paraId="5378DA26" w14:textId="77777777" w:rsidR="00C019EE" w:rsidRDefault="00C019EE" w:rsidP="00C019EE">
      <w:pPr>
        <w:keepNext/>
        <w:keepLines/>
        <w:spacing w:after="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   Общие требования к продолжительности образовательной программы и количеству участников:</w:t>
      </w:r>
    </w:p>
    <w:p w14:paraId="5E55D1B9" w14:textId="58DD46F8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Образовательная программа для каждой группы участников из числа студентов реализуется по 3 (трем) блокам в течение не менее 2 (двух) академических часов (пара) по 90 минут каждый.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Количество участников: </w:t>
      </w:r>
      <w:r w:rsidRPr="00E718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менее 2</w:t>
      </w:r>
      <w:r w:rsidR="0026545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</w:t>
      </w:r>
      <w:r w:rsidRPr="00E718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 (двухсот)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1D5B91F5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FB1F1F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8.    Общие требования к проведению </w:t>
      </w:r>
      <w:r w:rsidRPr="00B5030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обучающего мероприятия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</w:t>
      </w:r>
    </w:p>
    <w:p w14:paraId="28E5CE2A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Исполнитель при организации и проведении Программы обеспечивает:</w:t>
      </w:r>
    </w:p>
    <w:p w14:paraId="1322FC4C" w14:textId="77777777" w:rsidR="00C019EE" w:rsidRPr="00E718A4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 выбор помещения, позволяющее одновременно участвовать не менее 50 (пятидесяти) участникам. Площадка согласовывается с Заказчиком;</w:t>
      </w:r>
    </w:p>
    <w:p w14:paraId="4035BDAF" w14:textId="77777777" w:rsidR="00C019EE" w:rsidRPr="00E718A4" w:rsidRDefault="00C019EE" w:rsidP="00C019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проведение обучения квалифицированными преподавателями (тренерами/экспертами), имеющими опыт ведения предпринимательской деятельности и опыт публичных выступлений в области социального предпринимательства не менее 3 (трех) лет;</w:t>
      </w:r>
    </w:p>
    <w:p w14:paraId="68BAC6C0" w14:textId="77777777" w:rsidR="00C019EE" w:rsidRPr="00E718A4" w:rsidRDefault="00C019EE" w:rsidP="00C019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расходы на приглашение и регистрацию в </w:t>
      </w:r>
      <w:r w:rsidRPr="00E718A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Программе</w:t>
      </w: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 xml:space="preserve"> участников;</w:t>
      </w:r>
    </w:p>
    <w:p w14:paraId="6067AE55" w14:textId="77777777" w:rsidR="00C019EE" w:rsidRPr="00E718A4" w:rsidRDefault="00C019EE" w:rsidP="00C019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информирование потенциальных участников (размещение информации в социальных сетях, на деловых информационных площадках);</w:t>
      </w:r>
    </w:p>
    <w:p w14:paraId="0497D304" w14:textId="77777777" w:rsidR="00C019EE" w:rsidRPr="00E718A4" w:rsidRDefault="00C019EE" w:rsidP="00C019EE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информирование участников о возможности получения мер государственной поддержки, оказываемой в ГАУ ВО «Мой бизнес»;</w:t>
      </w:r>
    </w:p>
    <w:p w14:paraId="4F86F5A7" w14:textId="77777777" w:rsidR="00C019EE" w:rsidRDefault="00C019EE" w:rsidP="00C019EE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</w:pPr>
      <w:r w:rsidRPr="00E718A4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ru-RU"/>
        </w:rPr>
        <w:t>техническое сопровождение Программы.</w:t>
      </w:r>
    </w:p>
    <w:p w14:paraId="078AE029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14:paraId="75C64C39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9.   Требования к Исполнителю:</w:t>
      </w:r>
    </w:p>
    <w:p w14:paraId="536723E9" w14:textId="77777777" w:rsidR="00C019EE" w:rsidRDefault="00C019EE" w:rsidP="00C019E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 опыт проведения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образовательных мероприятий для субъектов малого и среднего предпринимательства и физических лиц, заинтересованных в начале осуществления предпринимательской деятельности;</w:t>
      </w:r>
    </w:p>
    <w:p w14:paraId="36D98F91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опыт проведения акселерационных программ по социальному предпринимательству.</w:t>
      </w:r>
    </w:p>
    <w:p w14:paraId="5365730F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5FBE7EE" w14:textId="3413CA02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  <w:r w:rsidRPr="008B1EF9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Срок сбора коммерческих предложений: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</w:t>
      </w:r>
      <w:r w:rsidR="0026545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9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</w:t>
      </w:r>
      <w:r w:rsidR="0026545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ря 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202</w:t>
      </w:r>
      <w:r w:rsidR="0026545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</w:t>
      </w:r>
      <w:r w:rsidRPr="00420F66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года.</w:t>
      </w:r>
    </w:p>
    <w:p w14:paraId="5BFD7B5D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267279D3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наименование и подробную программу мероприятия;</w:t>
      </w:r>
    </w:p>
    <w:p w14:paraId="10B861BB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0C8A00C1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предполагаемое количество участников мероприятия;</w:t>
      </w:r>
    </w:p>
    <w:p w14:paraId="254B99F9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стоимость организации и проведения мероприятия;</w:t>
      </w:r>
    </w:p>
    <w:p w14:paraId="605E9F3A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резюме спикеров, бизнес - тренеров, координаторов, модераторов мероприятия;</w:t>
      </w:r>
    </w:p>
    <w:p w14:paraId="290F4FA2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контактные данные представителей Исполнителя.</w:t>
      </w:r>
    </w:p>
    <w:p w14:paraId="4B6ED257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588414C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073DFDD1" w14:textId="77777777" w:rsidR="00C019EE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5" w:history="1"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ciss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34@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volganet</w:t>
        </w:r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705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14:paraId="14C95BED" w14:textId="77777777" w:rsidR="0026545E" w:rsidRDefault="0026545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14:paraId="703F027B" w14:textId="77777777" w:rsidR="00C019EE" w:rsidRPr="00420F66" w:rsidRDefault="00C019EE" w:rsidP="00C019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Дополнительные вопросы можно уточнить в Центре 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инноваций социальной сферы </w:t>
      </w:r>
      <w:r w:rsidRPr="00420F66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телефону: 8(8442)23-01-50, 8(8442)23-01-51.</w:t>
      </w:r>
    </w:p>
    <w:p w14:paraId="3C4F146E" w14:textId="77777777" w:rsidR="00C019EE" w:rsidRPr="00420F66" w:rsidRDefault="00C019EE" w:rsidP="00C019EE">
      <w:pPr>
        <w:rPr>
          <w:rFonts w:ascii="Times New Roman" w:hAnsi="Times New Roman" w:cs="Times New Roman"/>
          <w:sz w:val="24"/>
          <w:szCs w:val="24"/>
        </w:rPr>
      </w:pPr>
    </w:p>
    <w:p w14:paraId="40CFA198" w14:textId="77777777" w:rsidR="00C019EE" w:rsidRDefault="00C019EE" w:rsidP="00C019EE"/>
    <w:p w14:paraId="787711B1" w14:textId="77777777" w:rsidR="00C019EE" w:rsidRDefault="00C019EE" w:rsidP="00C019EE"/>
    <w:p w14:paraId="7354B003" w14:textId="77777777" w:rsidR="00000000" w:rsidRDefault="00000000"/>
    <w:sectPr w:rsidR="00041F93" w:rsidSect="00104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2A9"/>
    <w:multiLevelType w:val="hybridMultilevel"/>
    <w:tmpl w:val="00C6283E"/>
    <w:lvl w:ilvl="0" w:tplc="16A8816E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7966629">
    <w:abstractNumId w:val="1"/>
  </w:num>
  <w:num w:numId="2" w16cid:durableId="7179009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EE"/>
    <w:rsid w:val="00104B77"/>
    <w:rsid w:val="0026545E"/>
    <w:rsid w:val="005D0BB7"/>
    <w:rsid w:val="00864350"/>
    <w:rsid w:val="00A07213"/>
    <w:rsid w:val="00AB516E"/>
    <w:rsid w:val="00C019EE"/>
    <w:rsid w:val="00C14BBD"/>
    <w:rsid w:val="00F1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EFE22"/>
  <w15:chartTrackingRefBased/>
  <w15:docId w15:val="{1DF95D45-C412-4AE7-B054-7E94D0C08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9EE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19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iss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649</Words>
  <Characters>3701</Characters>
  <Application>Microsoft Office Word</Application>
  <DocSecurity>0</DocSecurity>
  <Lines>30</Lines>
  <Paragraphs>8</Paragraphs>
  <ScaleCrop>false</ScaleCrop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2024-01-24T08:01:00Z</dcterms:created>
  <dcterms:modified xsi:type="dcterms:W3CDTF">2024-01-24T08:08:00Z</dcterms:modified>
</cp:coreProperties>
</file>